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7E" w:rsidRDefault="00203B7E"/>
    <w:p w:rsidR="00AF7157" w:rsidRDefault="00237917" w:rsidP="00AF71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PROPOSITO</w:t>
      </w:r>
      <w:bookmarkStart w:id="0" w:name="_GoBack"/>
      <w:bookmarkEnd w:id="0"/>
      <w:r w:rsidR="00AF7157" w:rsidRPr="00AF7157">
        <w:rPr>
          <w:rFonts w:ascii="Arial" w:hAnsi="Arial" w:cs="Arial"/>
          <w:b/>
          <w:bCs/>
          <w:sz w:val="24"/>
          <w:szCs w:val="24"/>
        </w:rPr>
        <w:t>:</w:t>
      </w:r>
      <w:r w:rsidR="00AF7157" w:rsidRPr="008A6E48">
        <w:rPr>
          <w:rFonts w:ascii="Arial" w:hAnsi="Arial" w:cs="Arial"/>
          <w:sz w:val="24"/>
          <w:szCs w:val="24"/>
        </w:rPr>
        <w:t xml:space="preserve"> Reconocer los deberes</w:t>
      </w:r>
      <w:r w:rsidR="00AF7157">
        <w:rPr>
          <w:rFonts w:ascii="Arial" w:hAnsi="Arial" w:cs="Arial"/>
          <w:sz w:val="24"/>
          <w:szCs w:val="24"/>
        </w:rPr>
        <w:t xml:space="preserve"> y derechos</w:t>
      </w:r>
      <w:r w:rsidR="00AF7157" w:rsidRPr="008A6E48">
        <w:rPr>
          <w:rFonts w:ascii="Arial" w:hAnsi="Arial" w:cs="Arial"/>
          <w:sz w:val="24"/>
          <w:szCs w:val="24"/>
        </w:rPr>
        <w:t xml:space="preserve"> de los estudiantes</w:t>
      </w:r>
      <w:r w:rsidR="00AF7157">
        <w:rPr>
          <w:rFonts w:ascii="Arial" w:hAnsi="Arial" w:cs="Arial"/>
          <w:sz w:val="24"/>
          <w:szCs w:val="24"/>
        </w:rPr>
        <w:t xml:space="preserve"> para</w:t>
      </w:r>
    </w:p>
    <w:p w:rsidR="00AF7157" w:rsidRDefault="00AF7157" w:rsidP="00AF71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ser</w:t>
      </w:r>
      <w:r w:rsidRPr="008A6E48">
        <w:rPr>
          <w:rFonts w:ascii="Arial" w:hAnsi="Arial" w:cs="Arial"/>
          <w:sz w:val="24"/>
          <w:szCs w:val="24"/>
        </w:rPr>
        <w:t xml:space="preserve"> aplicados a las situaciones cotidianas de la Institución</w:t>
      </w:r>
      <w:r>
        <w:rPr>
          <w:rFonts w:ascii="Arial" w:hAnsi="Arial" w:cs="Arial"/>
          <w:sz w:val="24"/>
          <w:szCs w:val="24"/>
        </w:rPr>
        <w:t>.</w:t>
      </w:r>
    </w:p>
    <w:p w:rsidR="00AF7157" w:rsidRPr="008A6E48" w:rsidRDefault="00AF7157" w:rsidP="00AF71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E48">
        <w:rPr>
          <w:rFonts w:ascii="Arial" w:hAnsi="Arial" w:cs="Arial"/>
          <w:sz w:val="24"/>
          <w:szCs w:val="24"/>
        </w:rPr>
        <w:t xml:space="preserve"> </w:t>
      </w:r>
    </w:p>
    <w:p w:rsidR="00AF7157" w:rsidRPr="00AF7157" w:rsidRDefault="00AF7157" w:rsidP="00AF7157">
      <w:pPr>
        <w:rPr>
          <w:rFonts w:ascii="Arial" w:hAnsi="Arial" w:cs="Arial"/>
          <w:b/>
          <w:bCs/>
          <w:sz w:val="24"/>
          <w:szCs w:val="24"/>
        </w:rPr>
      </w:pPr>
      <w:r w:rsidRPr="00AF7157">
        <w:rPr>
          <w:rFonts w:ascii="Arial" w:hAnsi="Arial" w:cs="Arial"/>
          <w:b/>
          <w:bCs/>
          <w:sz w:val="24"/>
          <w:szCs w:val="24"/>
        </w:rPr>
        <w:t xml:space="preserve">MOMENTO </w:t>
      </w:r>
      <w:r w:rsidRPr="00AF7157">
        <w:rPr>
          <w:rFonts w:ascii="Arial" w:hAnsi="Arial" w:cs="Arial"/>
          <w:b/>
          <w:bCs/>
          <w:sz w:val="52"/>
          <w:szCs w:val="52"/>
        </w:rPr>
        <w:t>A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Pr="00AF7157">
        <w:rPr>
          <w:rFonts w:ascii="Arial" w:hAnsi="Arial" w:cs="Arial"/>
          <w:b/>
          <w:bCs/>
          <w:sz w:val="24"/>
          <w:szCs w:val="24"/>
        </w:rPr>
        <w:t>IDEAS PREVIAS</w:t>
      </w:r>
    </w:p>
    <w:p w:rsidR="00AF7157" w:rsidRDefault="00AF7157" w:rsidP="00AF7157">
      <w:pPr>
        <w:rPr>
          <w:rFonts w:ascii="Arial" w:hAnsi="Arial" w:cs="Arial"/>
          <w:sz w:val="24"/>
          <w:szCs w:val="24"/>
        </w:rPr>
      </w:pPr>
      <w:r w:rsidRPr="00AF7157">
        <w:rPr>
          <w:rFonts w:ascii="Arial" w:hAnsi="Arial" w:cs="Arial"/>
          <w:b/>
          <w:bCs/>
          <w:sz w:val="24"/>
          <w:szCs w:val="24"/>
        </w:rPr>
        <w:t>PREGUNTA PROBLÉMICA: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7157" w:rsidRDefault="00AF7157" w:rsidP="00AF7157">
      <w:pPr>
        <w:rPr>
          <w:rFonts w:ascii="Arial" w:hAnsi="Arial" w:cs="Arial"/>
          <w:sz w:val="24"/>
          <w:szCs w:val="24"/>
        </w:rPr>
      </w:pPr>
    </w:p>
    <w:p w:rsidR="00AF7157" w:rsidRDefault="00AF7157" w:rsidP="00AF715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7157">
        <w:rPr>
          <w:rFonts w:ascii="Arial" w:hAnsi="Arial" w:cs="Arial"/>
          <w:b/>
          <w:bCs/>
          <w:sz w:val="24"/>
          <w:szCs w:val="24"/>
          <w:u w:val="single"/>
        </w:rPr>
        <w:t>¿POR QUÉ ES IMPORTANTE LA SANA CONVIVENCIA EN LA INSTITUCIÓN?</w:t>
      </w:r>
    </w:p>
    <w:p w:rsidR="0013752D" w:rsidRDefault="0013752D" w:rsidP="0013752D">
      <w:pPr>
        <w:rPr>
          <w:rFonts w:ascii="Arial" w:hAnsi="Arial" w:cs="Arial"/>
          <w:bCs/>
          <w:sz w:val="24"/>
          <w:szCs w:val="24"/>
        </w:rPr>
      </w:pPr>
    </w:p>
    <w:p w:rsidR="0013752D" w:rsidRDefault="0013752D" w:rsidP="001375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¿Qué es para ti</w:t>
      </w:r>
      <w:r w:rsidRPr="0013752D">
        <w:rPr>
          <w:rFonts w:ascii="Arial" w:hAnsi="Arial" w:cs="Arial"/>
          <w:bCs/>
          <w:sz w:val="24"/>
          <w:szCs w:val="24"/>
        </w:rPr>
        <w:t xml:space="preserve"> un derecho y un deber?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3752D" w:rsidRPr="0013752D" w:rsidRDefault="0013752D" w:rsidP="001375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¿Los conoces</w:t>
      </w:r>
      <w:r w:rsidR="00A90228">
        <w:rPr>
          <w:rFonts w:ascii="Arial" w:hAnsi="Arial" w:cs="Arial"/>
          <w:bCs/>
          <w:sz w:val="24"/>
          <w:szCs w:val="24"/>
        </w:rPr>
        <w:t xml:space="preserve"> y te sientes identificados con ellos?</w:t>
      </w:r>
    </w:p>
    <w:p w:rsidR="00E1658A" w:rsidRPr="00E1658A" w:rsidRDefault="0013752D" w:rsidP="00E1658A">
      <w:pPr>
        <w:jc w:val="both"/>
        <w:rPr>
          <w:rFonts w:ascii="Arial" w:hAnsi="Arial" w:cs="Arial"/>
          <w:bCs/>
          <w:sz w:val="24"/>
          <w:szCs w:val="24"/>
        </w:rPr>
      </w:pPr>
      <w:r w:rsidRPr="0013752D">
        <w:rPr>
          <w:rFonts w:ascii="Arial" w:hAnsi="Arial" w:cs="Arial"/>
          <w:bCs/>
          <w:sz w:val="24"/>
          <w:szCs w:val="24"/>
        </w:rPr>
        <w:t xml:space="preserve">Leer los siguientes conceptos e identificar </w:t>
      </w:r>
      <w:r>
        <w:rPr>
          <w:rFonts w:ascii="Arial" w:hAnsi="Arial" w:cs="Arial"/>
          <w:bCs/>
          <w:sz w:val="24"/>
          <w:szCs w:val="24"/>
        </w:rPr>
        <w:t>cuales están relacion</w:t>
      </w:r>
      <w:r w:rsidR="00E1658A">
        <w:rPr>
          <w:rFonts w:ascii="Arial" w:hAnsi="Arial" w:cs="Arial"/>
          <w:bCs/>
          <w:sz w:val="24"/>
          <w:szCs w:val="24"/>
        </w:rPr>
        <w:t xml:space="preserve">ados con los deberes y derechos: encierra con color rojo los deberes y con color azul los derechos y luego selecciona de la lista el que más te guste y dibújalo. </w:t>
      </w:r>
      <w:r w:rsidR="00E1658A"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:rsidR="00CD65D2" w:rsidRDefault="00E1658A" w:rsidP="00E1658A">
      <w:pPr>
        <w:spacing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931A90">
        <w:rPr>
          <w:rFonts w:ascii="Arial" w:hAnsi="Arial" w:cs="Arial"/>
          <w:b/>
          <w:bCs/>
          <w:sz w:val="28"/>
          <w:szCs w:val="28"/>
          <w:lang w:val="es-419"/>
        </w:rPr>
        <w:t xml:space="preserve">SER RESPETADO </w:t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31A90">
        <w:rPr>
          <w:rFonts w:ascii="Arial" w:hAnsi="Arial" w:cs="Arial"/>
          <w:b/>
          <w:bCs/>
          <w:sz w:val="28"/>
          <w:szCs w:val="28"/>
        </w:rPr>
        <w:t>RESPETO Y CORTESÍA</w:t>
      </w:r>
    </w:p>
    <w:p w:rsidR="00E1658A" w:rsidRPr="00CD65D2" w:rsidRDefault="00E1658A" w:rsidP="00E1658A">
      <w:pPr>
        <w:spacing w:line="360" w:lineRule="auto"/>
        <w:rPr>
          <w:rFonts w:ascii="Arial" w:hAnsi="Arial" w:cs="Arial"/>
          <w:b/>
          <w:bCs/>
          <w:i/>
          <w:sz w:val="28"/>
          <w:szCs w:val="28"/>
        </w:rPr>
      </w:pPr>
      <w:r w:rsidRPr="00931A90">
        <w:rPr>
          <w:rFonts w:ascii="Arial" w:hAnsi="Arial" w:cs="Arial"/>
          <w:b/>
          <w:bCs/>
          <w:sz w:val="28"/>
          <w:szCs w:val="28"/>
        </w:rPr>
        <w:t>SOLUCIONAR LOS CONFLICTOS</w:t>
      </w:r>
      <w:r w:rsidR="00CD65D2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="00CD65D2" w:rsidRPr="00931A90">
        <w:rPr>
          <w:rFonts w:ascii="Arial" w:hAnsi="Arial" w:cs="Arial"/>
          <w:b/>
          <w:bCs/>
          <w:sz w:val="28"/>
          <w:szCs w:val="28"/>
          <w:lang w:val="es-419"/>
        </w:rPr>
        <w:t>SER EDUCADO</w:t>
      </w:r>
    </w:p>
    <w:p w:rsidR="00CD65D2" w:rsidRDefault="00E1658A" w:rsidP="00E1658A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 w:rsidRPr="00931A90">
        <w:rPr>
          <w:rFonts w:ascii="Arial" w:hAnsi="Arial" w:cs="Arial"/>
          <w:b/>
          <w:bCs/>
          <w:sz w:val="28"/>
          <w:szCs w:val="28"/>
          <w:lang w:val="es-419"/>
        </w:rPr>
        <w:t>SER ESCUCHADO</w:t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31A90">
        <w:rPr>
          <w:rFonts w:ascii="Arial" w:hAnsi="Arial" w:cs="Arial"/>
          <w:b/>
          <w:bCs/>
          <w:sz w:val="28"/>
          <w:szCs w:val="28"/>
        </w:rPr>
        <w:t>CULTURA DE LA PAZ</w:t>
      </w:r>
    </w:p>
    <w:p w:rsidR="00CD65D2" w:rsidRDefault="00E1658A" w:rsidP="00E1658A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 w:rsidRPr="0070440B">
        <w:rPr>
          <w:rFonts w:ascii="Arial" w:hAnsi="Arial" w:cs="Arial"/>
          <w:b/>
          <w:bCs/>
          <w:sz w:val="28"/>
          <w:szCs w:val="28"/>
        </w:rPr>
        <w:t>RESPETAR LA INTIMIDAD</w:t>
      </w:r>
      <w:r w:rsidR="00CD65D2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="00CD65D2">
        <w:rPr>
          <w:rFonts w:ascii="Arial" w:hAnsi="Arial" w:cs="Arial"/>
          <w:b/>
          <w:bCs/>
          <w:sz w:val="28"/>
          <w:szCs w:val="28"/>
        </w:rPr>
        <w:t xml:space="preserve"> </w:t>
      </w:r>
      <w:r w:rsidR="00CD65D2" w:rsidRPr="00931A90">
        <w:rPr>
          <w:rFonts w:ascii="Arial" w:hAnsi="Arial" w:cs="Arial"/>
          <w:b/>
          <w:bCs/>
          <w:sz w:val="28"/>
          <w:szCs w:val="28"/>
          <w:lang w:val="es-419"/>
        </w:rPr>
        <w:t>SER AUXILIADO</w:t>
      </w:r>
    </w:p>
    <w:p w:rsidR="00CD65D2" w:rsidRDefault="00CD65D2" w:rsidP="00CD65D2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 xml:space="preserve">PROHIBIDO </w:t>
      </w:r>
      <w:r w:rsidRPr="00884D95">
        <w:rPr>
          <w:rFonts w:ascii="Arial" w:hAnsi="Arial" w:cs="Arial"/>
          <w:b/>
          <w:bCs/>
          <w:sz w:val="28"/>
          <w:szCs w:val="28"/>
        </w:rPr>
        <w:t>EL USO DEL CELULAR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31A90">
        <w:rPr>
          <w:rFonts w:ascii="Arial" w:hAnsi="Arial" w:cs="Arial"/>
          <w:b/>
          <w:bCs/>
          <w:sz w:val="28"/>
          <w:szCs w:val="28"/>
          <w:lang w:val="es-419"/>
        </w:rPr>
        <w:t>LIBERTAD DE EXPRESAR</w:t>
      </w:r>
    </w:p>
    <w:p w:rsidR="00E1658A" w:rsidRPr="00884D95" w:rsidRDefault="00CD65D2" w:rsidP="00CD65D2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>DEBIDO PROCESO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1658A" w:rsidRPr="00931A90" w:rsidRDefault="00E1658A" w:rsidP="00E1658A">
      <w:pPr>
        <w:spacing w:line="360" w:lineRule="auto"/>
        <w:ind w:left="4950" w:hanging="4950"/>
        <w:rPr>
          <w:rFonts w:ascii="Arial" w:hAnsi="Arial" w:cs="Arial"/>
          <w:b/>
          <w:bCs/>
          <w:sz w:val="28"/>
          <w:szCs w:val="28"/>
          <w:lang w:val="es-419"/>
        </w:rPr>
      </w:pPr>
      <w:r w:rsidRPr="00931A90">
        <w:rPr>
          <w:rFonts w:ascii="Arial" w:hAnsi="Arial" w:cs="Arial"/>
          <w:b/>
          <w:bCs/>
          <w:sz w:val="28"/>
          <w:szCs w:val="28"/>
          <w:lang w:val="es-419"/>
        </w:rPr>
        <w:t>CONOCER Y CUMPLIR</w:t>
      </w: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="003B44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4D95">
        <w:rPr>
          <w:rFonts w:ascii="Arial" w:hAnsi="Arial" w:cs="Arial"/>
          <w:b/>
          <w:bCs/>
          <w:sz w:val="28"/>
          <w:szCs w:val="28"/>
        </w:rPr>
        <w:t>CUIDAR EL MATERIAL EN LOS LABORATORIOS</w:t>
      </w:r>
    </w:p>
    <w:p w:rsidR="00E1658A" w:rsidRPr="00931A90" w:rsidRDefault="00E1658A" w:rsidP="00E1658A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 w:rsidRPr="00884D95">
        <w:rPr>
          <w:rFonts w:ascii="Arial" w:hAnsi="Arial" w:cs="Arial"/>
          <w:b/>
          <w:bCs/>
          <w:sz w:val="28"/>
          <w:szCs w:val="28"/>
        </w:rPr>
        <w:t>ASUMIR LA RESPONSABILIDAD</w:t>
      </w:r>
      <w:r w:rsidR="00CD65D2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3B4496">
        <w:rPr>
          <w:rFonts w:ascii="Arial" w:hAnsi="Arial" w:cs="Arial"/>
          <w:b/>
          <w:bCs/>
          <w:sz w:val="28"/>
          <w:szCs w:val="28"/>
        </w:rPr>
        <w:t xml:space="preserve">   </w:t>
      </w:r>
      <w:r w:rsidR="00CD65D2" w:rsidRPr="00931A90">
        <w:rPr>
          <w:rFonts w:ascii="Arial" w:hAnsi="Arial" w:cs="Arial"/>
          <w:b/>
          <w:bCs/>
          <w:sz w:val="28"/>
          <w:szCs w:val="28"/>
          <w:lang w:val="es-419"/>
        </w:rPr>
        <w:t>ELEGIR Y SER ELEGIDO</w:t>
      </w:r>
    </w:p>
    <w:p w:rsidR="00E1658A" w:rsidRPr="00884D95" w:rsidRDefault="00E1658A" w:rsidP="00E1658A">
      <w:pPr>
        <w:spacing w:line="360" w:lineRule="auto"/>
        <w:rPr>
          <w:rFonts w:ascii="Arial" w:hAnsi="Arial" w:cs="Arial"/>
          <w:b/>
          <w:bCs/>
          <w:sz w:val="28"/>
          <w:szCs w:val="28"/>
          <w:lang w:val="es-419"/>
        </w:rPr>
      </w:pPr>
      <w:r w:rsidRPr="00884D95">
        <w:rPr>
          <w:rFonts w:ascii="Arial" w:hAnsi="Arial" w:cs="Arial"/>
          <w:b/>
          <w:bCs/>
          <w:sz w:val="28"/>
          <w:szCs w:val="28"/>
          <w:lang w:val="es-419"/>
        </w:rPr>
        <w:lastRenderedPageBreak/>
        <w:t>PARTICIPAR</w:t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</w:rPr>
        <w:t>CUIDAR DIARIAMENTE LOS ÚTILES</w:t>
      </w:r>
    </w:p>
    <w:p w:rsidR="00884D95" w:rsidRPr="00E1658A" w:rsidRDefault="00E1658A" w:rsidP="00E1658A">
      <w:pPr>
        <w:spacing w:line="360" w:lineRule="auto"/>
        <w:ind w:left="4950" w:hanging="4950"/>
        <w:rPr>
          <w:rFonts w:ascii="Arial" w:hAnsi="Arial" w:cs="Arial"/>
          <w:sz w:val="24"/>
          <w:szCs w:val="24"/>
          <w:lang w:val="es-419"/>
        </w:rPr>
      </w:pPr>
      <w:r w:rsidRPr="00884D95">
        <w:rPr>
          <w:rFonts w:ascii="Arial" w:hAnsi="Arial" w:cs="Arial"/>
          <w:b/>
          <w:bCs/>
          <w:sz w:val="28"/>
          <w:szCs w:val="28"/>
          <w:lang w:val="es-419"/>
        </w:rPr>
        <w:t>RECIBIR ACOMPAÑAMIENTO</w:t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  <w:lang w:val="es-419"/>
        </w:rPr>
        <w:tab/>
      </w:r>
      <w:r w:rsidRPr="00884D95">
        <w:rPr>
          <w:rFonts w:ascii="Arial" w:hAnsi="Arial" w:cs="Arial"/>
          <w:b/>
          <w:bCs/>
          <w:sz w:val="28"/>
          <w:szCs w:val="28"/>
        </w:rPr>
        <w:t>EVITAR COMPRAR Y/O CONSUMIR COMESTIBLES EN HORAS CLAS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:rsidR="00884D95" w:rsidRDefault="00884D95" w:rsidP="00884D95">
      <w:pPr>
        <w:rPr>
          <w:rFonts w:ascii="Arial" w:hAnsi="Arial" w:cs="Arial"/>
          <w:b/>
          <w:bCs/>
          <w:sz w:val="24"/>
          <w:szCs w:val="24"/>
        </w:rPr>
      </w:pPr>
      <w:r w:rsidRPr="00AF7157">
        <w:rPr>
          <w:rFonts w:ascii="Arial" w:hAnsi="Arial" w:cs="Arial"/>
          <w:b/>
          <w:bCs/>
          <w:sz w:val="24"/>
          <w:szCs w:val="24"/>
        </w:rPr>
        <w:t xml:space="preserve">MOMENTO </w:t>
      </w:r>
      <w:r>
        <w:rPr>
          <w:rFonts w:ascii="Arial" w:hAnsi="Arial" w:cs="Arial"/>
          <w:b/>
          <w:bCs/>
          <w:sz w:val="52"/>
          <w:szCs w:val="52"/>
        </w:rPr>
        <w:t xml:space="preserve">B </w:t>
      </w:r>
      <w:r>
        <w:rPr>
          <w:rFonts w:ascii="Arial" w:hAnsi="Arial" w:cs="Arial"/>
          <w:b/>
          <w:bCs/>
          <w:sz w:val="24"/>
          <w:szCs w:val="24"/>
        </w:rPr>
        <w:t>FUNDAMENTACIÓN</w:t>
      </w:r>
      <w:r w:rsidR="008A3362">
        <w:rPr>
          <w:rFonts w:ascii="Arial" w:hAnsi="Arial" w:cs="Arial"/>
          <w:b/>
          <w:bCs/>
          <w:sz w:val="24"/>
          <w:szCs w:val="24"/>
        </w:rPr>
        <w:t xml:space="preserve">  (Leer en casa y comentar en familia)</w:t>
      </w:r>
    </w:p>
    <w:tbl>
      <w:tblPr>
        <w:tblStyle w:val="Tablaconcuadrcula"/>
        <w:tblW w:w="11058" w:type="dxa"/>
        <w:tblInd w:w="-431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B5739D" w:rsidTr="004248B4">
        <w:tc>
          <w:tcPr>
            <w:tcW w:w="4537" w:type="dxa"/>
          </w:tcPr>
          <w:p w:rsidR="00B5739D" w:rsidRPr="00B5739D" w:rsidRDefault="00B5739D" w:rsidP="00B24F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739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DERECHOS</w:t>
            </w:r>
          </w:p>
        </w:tc>
        <w:tc>
          <w:tcPr>
            <w:tcW w:w="6521" w:type="dxa"/>
          </w:tcPr>
          <w:p w:rsidR="00B5739D" w:rsidRPr="00B5739D" w:rsidRDefault="00B5739D" w:rsidP="00B24F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5739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DEBERES</w:t>
            </w:r>
          </w:p>
        </w:tc>
      </w:tr>
      <w:tr w:rsidR="00B5739D" w:rsidTr="004248B4">
        <w:tc>
          <w:tcPr>
            <w:tcW w:w="4537" w:type="dxa"/>
          </w:tcPr>
          <w:p w:rsidR="00B5739D" w:rsidRPr="00E661C9" w:rsidRDefault="00B5739D" w:rsidP="007E45E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B5739D" w:rsidRPr="00E661C9" w:rsidRDefault="00B5739D" w:rsidP="007E45E4">
            <w:pPr>
              <w:pStyle w:val="Ttulo3"/>
              <w:outlineLvl w:val="2"/>
              <w:rPr>
                <w:rFonts w:ascii="Calibri" w:hAnsi="Calibri" w:cs="Calibri"/>
                <w:sz w:val="24"/>
                <w:szCs w:val="24"/>
              </w:rPr>
            </w:pPr>
            <w:bookmarkStart w:id="1" w:name="_Toc497734997"/>
            <w:r>
              <w:rPr>
                <w:rFonts w:ascii="Calibri" w:hAnsi="Calibri" w:cs="Calibri"/>
                <w:sz w:val="24"/>
                <w:szCs w:val="24"/>
              </w:rPr>
              <w:t>5.1.1.</w:t>
            </w:r>
            <w:r w:rsidRPr="00E661C9">
              <w:rPr>
                <w:rFonts w:ascii="Calibri" w:hAnsi="Calibri" w:cs="Calibri"/>
                <w:sz w:val="24"/>
                <w:szCs w:val="24"/>
              </w:rPr>
              <w:t>EN EL ASPECTO FORMATIVO</w:t>
            </w:r>
            <w:bookmarkEnd w:id="1"/>
            <w:r w:rsidRPr="00E661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Acceder y conocer el Manual de Convivencia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Ser respetado como persona por toda la comunidad educativa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Ser educado en los principios y valores </w:t>
            </w:r>
          </w:p>
          <w:p w:rsidR="00B5739D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5739D">
              <w:rPr>
                <w:rFonts w:cs="Calibri"/>
                <w:sz w:val="24"/>
                <w:szCs w:val="24"/>
              </w:rPr>
              <w:t>Acudir al conducto regular</w:t>
            </w:r>
          </w:p>
          <w:p w:rsidR="00B5739D" w:rsidRPr="00B5739D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5739D">
              <w:rPr>
                <w:rFonts w:cs="Calibri"/>
                <w:sz w:val="24"/>
                <w:szCs w:val="24"/>
              </w:rPr>
              <w:t xml:space="preserve">Ser auxiliado en caso de enfermedad.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Recibir las clases, servicio de tienda escolar, refrigerio, restaurante y demás servicios.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Ser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109F1">
              <w:rPr>
                <w:rFonts w:cs="Calibri"/>
                <w:sz w:val="24"/>
                <w:szCs w:val="24"/>
              </w:rPr>
              <w:t xml:space="preserve">respetado en sus bienes y pertenencias.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Ser respetado en sus ideas y creencias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Presentar solicitudes o reclamos respetuosos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Agotados los conductos regulares, acudir formal y razonadamente ante el Consejo Directivo del Plantel realizándolo de manera escrita.  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Acudir a Trabajo Social, Psicología o Desarrollo Familiar, (quien cumple las funciones de orientación escolar) necesarios para su crecimiento integral, teniendo en consideración que el estudiante y su núcleo familiar pueden ser remitidos a profesionales externos</w:t>
            </w:r>
            <w:r w:rsidR="007E45E4">
              <w:rPr>
                <w:rFonts w:cs="Calibri"/>
                <w:sz w:val="24"/>
                <w:szCs w:val="24"/>
              </w:rPr>
              <w:t>.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lastRenderedPageBreak/>
              <w:t>En caso de que el estudiante incurra en una falta que sea llevada en el debido proceso al comité de convivencia, tendrá derecho a asistir con su acudiente y director de grupo y ser escuchado.</w:t>
            </w:r>
          </w:p>
          <w:p w:rsidR="00B5739D" w:rsidRDefault="00B5739D" w:rsidP="007E45E4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 </w:t>
            </w:r>
          </w:p>
          <w:p w:rsidR="00B5739D" w:rsidRDefault="00B5739D" w:rsidP="007E45E4">
            <w:pPr>
              <w:pStyle w:val="Ttulo3"/>
              <w:numPr>
                <w:ilvl w:val="1"/>
                <w:numId w:val="4"/>
              </w:numPr>
              <w:spacing w:line="240" w:lineRule="auto"/>
              <w:ind w:left="0" w:firstLine="0"/>
              <w:outlineLvl w:val="2"/>
              <w:rPr>
                <w:rFonts w:ascii="Calibri" w:hAnsi="Calibri" w:cs="Calibri"/>
                <w:sz w:val="24"/>
                <w:szCs w:val="24"/>
              </w:rPr>
            </w:pPr>
            <w:bookmarkStart w:id="2" w:name="_Toc497734998"/>
            <w:r w:rsidRPr="00E661C9">
              <w:rPr>
                <w:rFonts w:ascii="Calibri" w:hAnsi="Calibri" w:cs="Calibri"/>
                <w:sz w:val="24"/>
                <w:szCs w:val="24"/>
              </w:rPr>
              <w:t>EN EL ASPECTO ACADÉMICO</w:t>
            </w:r>
            <w:bookmarkEnd w:id="2"/>
            <w:r w:rsidRPr="00E661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E45E4" w:rsidRPr="007E45E4" w:rsidRDefault="007E45E4" w:rsidP="007E45E4"/>
          <w:p w:rsidR="00B5739D" w:rsidRPr="00B109F1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Recibir el acompañamiento y las orientaciones encaminadas al desarrollo </w:t>
            </w:r>
            <w:r w:rsidR="007E45E4">
              <w:rPr>
                <w:rFonts w:cs="Calibri"/>
                <w:sz w:val="24"/>
                <w:szCs w:val="24"/>
              </w:rPr>
              <w:t>de sus habilidades.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Ser   formados   de   acuerdo  con  las  normas,  planes, programas y proyectos    institucionales</w:t>
            </w:r>
            <w:r w:rsidR="007E45E4">
              <w:rPr>
                <w:rFonts w:cs="Calibri"/>
                <w:sz w:val="24"/>
                <w:szCs w:val="24"/>
              </w:rPr>
              <w:t>.</w:t>
            </w:r>
            <w:r w:rsidRPr="00B109F1">
              <w:rPr>
                <w:rFonts w:cs="Calibri"/>
                <w:sz w:val="24"/>
                <w:szCs w:val="24"/>
              </w:rPr>
              <w:t xml:space="preserve"> </w:t>
            </w:r>
          </w:p>
          <w:p w:rsidR="007E45E4" w:rsidRDefault="00B5739D" w:rsidP="002127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7E45E4">
              <w:rPr>
                <w:rFonts w:cs="Calibri"/>
                <w:sz w:val="24"/>
                <w:szCs w:val="24"/>
              </w:rPr>
              <w:t>Conocer los programas y objetivos para cada asignatura</w:t>
            </w:r>
            <w:r w:rsidR="007E45E4">
              <w:rPr>
                <w:rFonts w:cs="Calibri"/>
                <w:sz w:val="24"/>
                <w:szCs w:val="24"/>
              </w:rPr>
              <w:t>.</w:t>
            </w:r>
          </w:p>
          <w:p w:rsidR="00B5739D" w:rsidRPr="007E45E4" w:rsidRDefault="00B5739D" w:rsidP="0021272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7E45E4">
              <w:rPr>
                <w:rFonts w:cs="Calibri"/>
                <w:sz w:val="24"/>
                <w:szCs w:val="24"/>
              </w:rPr>
              <w:t>Recibir del Colegio comunicaciones e informes oportunos</w:t>
            </w:r>
            <w:r w:rsidR="007E45E4">
              <w:rPr>
                <w:rFonts w:cs="Calibri"/>
                <w:sz w:val="24"/>
                <w:szCs w:val="24"/>
              </w:rPr>
              <w:t>.</w:t>
            </w:r>
          </w:p>
          <w:p w:rsidR="00B5739D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Conocer y cumplir los requisitos exigidos por la Institución</w:t>
            </w:r>
            <w:r w:rsidR="007E45E4">
              <w:rPr>
                <w:rFonts w:cs="Calibri"/>
                <w:sz w:val="24"/>
                <w:szCs w:val="24"/>
              </w:rPr>
              <w:t>.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Ser asesorado por  los docentes</w:t>
            </w:r>
          </w:p>
          <w:p w:rsidR="00B5739D" w:rsidRPr="00B109F1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 xml:space="preserve">Conocer previamente las formas de evaluación. </w:t>
            </w:r>
          </w:p>
          <w:p w:rsidR="00B5739D" w:rsidRPr="001310E5" w:rsidRDefault="00B5739D" w:rsidP="007E45E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B109F1">
              <w:rPr>
                <w:rFonts w:cs="Calibri"/>
                <w:sz w:val="24"/>
                <w:szCs w:val="24"/>
              </w:rPr>
              <w:t>Tener acceso a actividades complementarias</w:t>
            </w:r>
            <w:r w:rsidR="007E45E4">
              <w:rPr>
                <w:rFonts w:cs="Calibri"/>
                <w:sz w:val="24"/>
                <w:szCs w:val="24"/>
              </w:rPr>
              <w:t>.</w:t>
            </w:r>
            <w:r w:rsidRPr="00B109F1">
              <w:rPr>
                <w:rFonts w:cs="Calibri"/>
                <w:sz w:val="24"/>
                <w:szCs w:val="24"/>
              </w:rPr>
              <w:t xml:space="preserve"> </w:t>
            </w:r>
          </w:p>
          <w:p w:rsidR="00B5739D" w:rsidRPr="00E661C9" w:rsidRDefault="00B5739D" w:rsidP="007E45E4">
            <w:pPr>
              <w:pStyle w:val="Ttulo3"/>
              <w:outlineLvl w:val="2"/>
              <w:rPr>
                <w:rFonts w:ascii="Calibri" w:hAnsi="Calibri" w:cs="Calibri"/>
                <w:sz w:val="24"/>
                <w:szCs w:val="24"/>
              </w:rPr>
            </w:pPr>
            <w:bookmarkStart w:id="3" w:name="_Toc497734999"/>
            <w:r w:rsidRPr="00E661C9">
              <w:rPr>
                <w:rFonts w:ascii="Calibri" w:hAnsi="Calibri" w:cs="Calibri"/>
                <w:sz w:val="24"/>
                <w:szCs w:val="24"/>
              </w:rPr>
              <w:t>5.3 EN EL ASPECTO PARTICIPATIVO</w:t>
            </w:r>
            <w:bookmarkEnd w:id="3"/>
            <w:r w:rsidRPr="00E661C9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E11F7A" w:rsidRDefault="00B5739D" w:rsidP="00B668E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>Elegir y/o ser elegido como representante de los estudiantes ante el gobierno escolar y gobierno estudiantil</w:t>
            </w:r>
          </w:p>
          <w:p w:rsidR="00B5739D" w:rsidRPr="00E11F7A" w:rsidRDefault="00B5739D" w:rsidP="000F0AE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>Participar en campañas que busquen el bienestar y superación estudiantil e institucional</w:t>
            </w:r>
            <w:r w:rsidR="00E11F7A">
              <w:rPr>
                <w:rFonts w:cs="Calibri"/>
                <w:sz w:val="24"/>
                <w:szCs w:val="24"/>
              </w:rPr>
              <w:t>.</w:t>
            </w:r>
          </w:p>
          <w:p w:rsidR="00B5739D" w:rsidRDefault="00B5739D" w:rsidP="007E4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B5739D" w:rsidRDefault="00B5739D" w:rsidP="00B24FBA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</w:p>
          <w:p w:rsidR="00B5739D" w:rsidRPr="00E661C9" w:rsidRDefault="00B5739D" w:rsidP="00B24FBA">
            <w:pPr>
              <w:pStyle w:val="Ttulo3"/>
              <w:ind w:left="710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E661C9">
              <w:rPr>
                <w:rFonts w:ascii="Calibri" w:hAnsi="Calibri" w:cs="Calibri"/>
                <w:sz w:val="24"/>
                <w:szCs w:val="24"/>
              </w:rPr>
              <w:t xml:space="preserve">EN EL ASPECTO FORMATIVO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Conocer y asumir las disposiciones del Manual de Convivencia. </w:t>
            </w:r>
          </w:p>
          <w:p w:rsidR="00B5739D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>Tratar a todas las personas con la debida consideración, respeto y cortesía.</w:t>
            </w:r>
          </w:p>
          <w:p w:rsidR="00B5739D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>Saludar al entrar a cualquier lugar del colegio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B5739D" w:rsidRPr="00A7128E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>Utilizar en todo momento un lenguaje respetuoso dentro y fuera del plantel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Solucionar los conflictos y las diferencias con los compañeros y demás miembros de la comunidad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>Respetar al Colegio, su nombre, símbolos, principios y objetivos</w:t>
            </w:r>
            <w:r w:rsidR="00E11F7A">
              <w:rPr>
                <w:rFonts w:cs="Calibri"/>
                <w:sz w:val="24"/>
                <w:szCs w:val="24"/>
              </w:rPr>
              <w:t>.</w:t>
            </w:r>
            <w:r w:rsidRPr="00E661C9">
              <w:rPr>
                <w:rFonts w:cs="Calibri"/>
                <w:sz w:val="24"/>
                <w:szCs w:val="24"/>
              </w:rPr>
              <w:t xml:space="preserve">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Cumplir rigurosamente con el calendario académico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Promover la vivencia de la cultura de la paz 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Respetar la intimidad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Ofrecer explicaciones ante las diferencias o dificultades significativas. </w:t>
            </w:r>
          </w:p>
          <w:p w:rsidR="00B5739D" w:rsidRPr="00E661C9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>Evitar hacer uso de la tienda escolar, la fotocopiadora y demás dependencias en horas de clase.</w:t>
            </w:r>
          </w:p>
          <w:p w:rsidR="00E11F7A" w:rsidRDefault="00B5739D" w:rsidP="00AE03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>En caso de tener celular, su uso debe ser restringido</w:t>
            </w:r>
            <w:r w:rsidR="00E11F7A" w:rsidRPr="00E11F7A">
              <w:rPr>
                <w:rFonts w:cs="Calibri"/>
                <w:sz w:val="24"/>
                <w:szCs w:val="24"/>
              </w:rPr>
              <w:t>,</w:t>
            </w:r>
            <w:r w:rsidRPr="00E11F7A">
              <w:rPr>
                <w:rFonts w:cs="Calibri"/>
                <w:sz w:val="24"/>
                <w:szCs w:val="24"/>
              </w:rPr>
              <w:t xml:space="preserve"> apagado en hora de clase, izadas de bandera o actividades cívicas y culturales</w:t>
            </w:r>
            <w:r w:rsidR="00E11F7A">
              <w:rPr>
                <w:rFonts w:cs="Calibri"/>
                <w:sz w:val="24"/>
                <w:szCs w:val="24"/>
              </w:rPr>
              <w:t>.</w:t>
            </w:r>
          </w:p>
          <w:p w:rsidR="00B5739D" w:rsidRPr="00E11F7A" w:rsidRDefault="00B5739D" w:rsidP="00AE034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>Moderar el uso de joyas y/o piercing.</w:t>
            </w:r>
          </w:p>
          <w:p w:rsidR="00B5739D" w:rsidRPr="00A7128E" w:rsidRDefault="00B5739D" w:rsidP="00B5739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 xml:space="preserve">Dar a conocer, siguiendo el conducto regular, cualquier hecho o situación que observe relacionada con el consumo, porte o comercio de sustancias psicoactivas, entre los miembros de la comunidad educativa.  </w:t>
            </w:r>
          </w:p>
          <w:p w:rsidR="00B5739D" w:rsidRPr="00E661C9" w:rsidRDefault="00B5739D" w:rsidP="00B5739D">
            <w:pPr>
              <w:pStyle w:val="Ttulo3"/>
              <w:numPr>
                <w:ilvl w:val="2"/>
                <w:numId w:val="5"/>
              </w:numPr>
              <w:spacing w:line="240" w:lineRule="auto"/>
              <w:outlineLvl w:val="2"/>
              <w:rPr>
                <w:rFonts w:ascii="Calibri" w:hAnsi="Calibri" w:cs="Calibri"/>
                <w:sz w:val="24"/>
                <w:szCs w:val="24"/>
              </w:rPr>
            </w:pPr>
            <w:bookmarkStart w:id="4" w:name="_Toc497735002"/>
            <w:r w:rsidRPr="00E661C9">
              <w:rPr>
                <w:rFonts w:ascii="Calibri" w:hAnsi="Calibri" w:cs="Calibri"/>
                <w:sz w:val="24"/>
                <w:szCs w:val="24"/>
              </w:rPr>
              <w:lastRenderedPageBreak/>
              <w:t>EN EL ASPECTO DE CONVIVENCIA</w:t>
            </w:r>
            <w:bookmarkEnd w:id="4"/>
          </w:p>
          <w:p w:rsidR="00B5739D" w:rsidRPr="00E661C9" w:rsidRDefault="00B5739D" w:rsidP="00B24FBA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 </w:t>
            </w:r>
          </w:p>
          <w:p w:rsidR="00B5739D" w:rsidRPr="00A7128E" w:rsidRDefault="00B5739D" w:rsidP="00B5739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>Cuidar y conservar los muebles, enseres y elementos del Colegio</w:t>
            </w:r>
            <w:r w:rsidR="00E11F7A">
              <w:rPr>
                <w:rFonts w:cs="Calibri"/>
                <w:sz w:val="24"/>
                <w:szCs w:val="24"/>
              </w:rPr>
              <w:t xml:space="preserve">. </w:t>
            </w:r>
            <w:r w:rsidRPr="00A7128E">
              <w:rPr>
                <w:rFonts w:cs="Calibri"/>
                <w:sz w:val="24"/>
                <w:szCs w:val="24"/>
              </w:rPr>
              <w:t>En el evento de probarse intención deliberada de causar daño, la situación se considerará como tipo III.</w:t>
            </w:r>
          </w:p>
          <w:p w:rsidR="00B5739D" w:rsidRPr="00A7128E" w:rsidRDefault="00B5739D" w:rsidP="00B5739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>Demostrar un adecuado comportamiento en cualquier espacio de la institución</w:t>
            </w:r>
            <w:r w:rsidR="00E11F7A">
              <w:rPr>
                <w:rFonts w:cs="Calibri"/>
                <w:sz w:val="24"/>
                <w:szCs w:val="24"/>
              </w:rPr>
              <w:t>.</w:t>
            </w:r>
            <w:r w:rsidRPr="00A7128E">
              <w:rPr>
                <w:rFonts w:cs="Calibri"/>
                <w:sz w:val="24"/>
                <w:szCs w:val="24"/>
              </w:rPr>
              <w:t xml:space="preserve"> </w:t>
            </w:r>
          </w:p>
          <w:p w:rsidR="00B5739D" w:rsidRPr="00A7128E" w:rsidRDefault="00B5739D" w:rsidP="00B5739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128E">
              <w:rPr>
                <w:rFonts w:cs="Calibri"/>
                <w:sz w:val="24"/>
                <w:szCs w:val="24"/>
              </w:rPr>
              <w:t xml:space="preserve">Escuchar, conciliar, respetar y acatar las decisiones tomadas ante diferentes situaciones de la vida escolar. </w:t>
            </w:r>
          </w:p>
          <w:p w:rsidR="00E11F7A" w:rsidRDefault="00B5739D" w:rsidP="00E11F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2543F">
              <w:rPr>
                <w:rFonts w:cs="Calibri"/>
                <w:sz w:val="24"/>
                <w:szCs w:val="24"/>
              </w:rPr>
              <w:t xml:space="preserve">Responsabilizarse de los objetos personales asumiendo las consecuencias en caso de pérdida. </w:t>
            </w:r>
          </w:p>
          <w:p w:rsidR="00E11F7A" w:rsidRDefault="00B5739D" w:rsidP="009771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>Al terminar la jornada escolar los estudiantes tienen el deber de dirigirse a su casa</w:t>
            </w:r>
          </w:p>
          <w:p w:rsidR="00B5739D" w:rsidRPr="00E11F7A" w:rsidRDefault="00B5739D" w:rsidP="009771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11F7A">
              <w:rPr>
                <w:rFonts w:cs="Calibri"/>
                <w:sz w:val="24"/>
                <w:szCs w:val="24"/>
              </w:rPr>
              <w:t xml:space="preserve">Entregar oportunamente a los padres de familia y/o acudientes, las comunicaciones e informes que el Colegio les remita. </w:t>
            </w:r>
          </w:p>
          <w:p w:rsidR="003903B7" w:rsidRDefault="00B5739D" w:rsidP="00C0396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903B7">
              <w:rPr>
                <w:rFonts w:cs="Calibri"/>
                <w:sz w:val="24"/>
                <w:szCs w:val="24"/>
              </w:rPr>
              <w:t>Proyectar orden, limpieza y pulcritud en todo momento</w:t>
            </w:r>
          </w:p>
          <w:p w:rsidR="00B5739D" w:rsidRPr="003903B7" w:rsidRDefault="00B5739D" w:rsidP="00C0396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903B7">
              <w:rPr>
                <w:rFonts w:cs="Calibri"/>
                <w:sz w:val="24"/>
                <w:szCs w:val="24"/>
              </w:rPr>
              <w:t>Aprovechar el tiempo en los cambios de clase preparando su material para la clase siguiente</w:t>
            </w:r>
            <w:r w:rsidR="003903B7">
              <w:rPr>
                <w:rFonts w:cs="Calibri"/>
                <w:sz w:val="24"/>
                <w:szCs w:val="24"/>
              </w:rPr>
              <w:t>.</w:t>
            </w:r>
          </w:p>
          <w:p w:rsidR="00B5739D" w:rsidRPr="00A73960" w:rsidRDefault="00B5739D" w:rsidP="003903B7">
            <w:pPr>
              <w:pStyle w:val="Prrafodelista"/>
              <w:spacing w:after="0" w:line="240" w:lineRule="auto"/>
              <w:ind w:left="778"/>
              <w:jc w:val="both"/>
              <w:rPr>
                <w:rFonts w:cs="Calibri"/>
                <w:sz w:val="24"/>
                <w:szCs w:val="24"/>
              </w:rPr>
            </w:pPr>
            <w:r w:rsidRPr="00A73960">
              <w:rPr>
                <w:rFonts w:cs="Calibri"/>
                <w:sz w:val="24"/>
                <w:szCs w:val="24"/>
              </w:rPr>
              <w:t xml:space="preserve">  </w:t>
            </w:r>
          </w:p>
          <w:p w:rsidR="00B5739D" w:rsidRPr="00E661C9" w:rsidRDefault="00B5739D" w:rsidP="00B24FBA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NOTA:   El Colegio en ningún caso se hace responsable por la pérdida o el daño de los elementos personales de los estudiantes.  </w:t>
            </w:r>
          </w:p>
          <w:p w:rsidR="00B5739D" w:rsidRPr="00E661C9" w:rsidRDefault="00B5739D" w:rsidP="003903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 xml:space="preserve">PARAGRAFO: En caso de que estos elementos interfieran con las actividades académicas, serán decomisados y entregados a los padres de familia y/o acudientes mediante citación del docente que realizo la intervención con el estudiante. El celular solamente se podrá utilizar como herramienta pedagógica siempre y cuando el docente lo solicite durante las horas de clase y como medio de comunicación, durante el tiempo de descanso.  </w:t>
            </w:r>
          </w:p>
          <w:p w:rsidR="00B5739D" w:rsidRPr="00A73960" w:rsidRDefault="00B5739D" w:rsidP="00B573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3960">
              <w:rPr>
                <w:rFonts w:cs="Calibri"/>
                <w:sz w:val="24"/>
                <w:szCs w:val="24"/>
              </w:rPr>
              <w:t>Asumir un excelente comportamiento durante las clases</w:t>
            </w:r>
            <w:r w:rsidR="003903B7">
              <w:rPr>
                <w:rFonts w:cs="Calibri"/>
                <w:sz w:val="24"/>
                <w:szCs w:val="24"/>
              </w:rPr>
              <w:t>.</w:t>
            </w:r>
          </w:p>
          <w:p w:rsidR="00B5739D" w:rsidRPr="00A73960" w:rsidRDefault="00B5739D" w:rsidP="00B573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3960">
              <w:rPr>
                <w:rFonts w:cs="Calibri"/>
                <w:sz w:val="24"/>
                <w:szCs w:val="24"/>
              </w:rPr>
              <w:t xml:space="preserve">Durante las horas de descanso, permanecer fuera del salón y en los lugares autorizados. </w:t>
            </w:r>
          </w:p>
          <w:p w:rsidR="00B5739D" w:rsidRPr="00A73960" w:rsidRDefault="00B5739D" w:rsidP="00B573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3960">
              <w:rPr>
                <w:rFonts w:cs="Calibri"/>
                <w:sz w:val="24"/>
                <w:szCs w:val="24"/>
              </w:rPr>
              <w:t>Abstenerse de ingresar al colegio con elementos deportivos, que puedan generar accidentes</w:t>
            </w:r>
          </w:p>
          <w:p w:rsidR="003903B7" w:rsidRDefault="00B5739D" w:rsidP="003903B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Asumir responsablemente su rutina de  almuerzo en el restaurante. </w:t>
            </w:r>
          </w:p>
          <w:p w:rsidR="00B5739D" w:rsidRPr="003903B7" w:rsidRDefault="00B5739D" w:rsidP="003903B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903B7">
              <w:rPr>
                <w:rFonts w:cs="Calibri"/>
                <w:sz w:val="24"/>
                <w:szCs w:val="24"/>
              </w:rPr>
              <w:t xml:space="preserve">Mostrar las buenas maneras al consumir los alimentos, incluyendo el orden y la organización en el comedor, evitando botar los alimentos y/o generar juegos bruscos que interfieran la tranquilidad de sus compañeros.  </w:t>
            </w:r>
          </w:p>
          <w:p w:rsidR="00B5739D" w:rsidRPr="00632DFC" w:rsidRDefault="003903B7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</w:t>
            </w:r>
            <w:r w:rsidR="00B5739D" w:rsidRPr="00632DFC">
              <w:rPr>
                <w:rFonts w:cs="Calibri"/>
                <w:sz w:val="24"/>
                <w:szCs w:val="24"/>
              </w:rPr>
              <w:t>uando el estudiante se presenta a la institución a la segunda hora de clase, será necesario que se presente con el acudiente</w:t>
            </w:r>
          </w:p>
          <w:p w:rsidR="00B5739D" w:rsidRPr="00E661C9" w:rsidRDefault="00B5739D" w:rsidP="00B24FBA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:rsidR="00B5739D" w:rsidRPr="00E661C9" w:rsidRDefault="00B5739D" w:rsidP="00B5739D">
            <w:pPr>
              <w:pStyle w:val="Ttulo3"/>
              <w:numPr>
                <w:ilvl w:val="2"/>
                <w:numId w:val="5"/>
              </w:numPr>
              <w:spacing w:line="240" w:lineRule="auto"/>
              <w:outlineLvl w:val="2"/>
              <w:rPr>
                <w:rFonts w:ascii="Calibri" w:hAnsi="Calibri" w:cs="Calibri"/>
                <w:sz w:val="24"/>
                <w:szCs w:val="24"/>
              </w:rPr>
            </w:pPr>
            <w:bookmarkStart w:id="5" w:name="_Toc497735003"/>
            <w:r w:rsidRPr="00E661C9">
              <w:rPr>
                <w:rFonts w:ascii="Calibri" w:hAnsi="Calibri" w:cs="Calibri"/>
                <w:sz w:val="24"/>
                <w:szCs w:val="24"/>
              </w:rPr>
              <w:t>EN EL ASPECTO ACADÉMICO</w:t>
            </w:r>
            <w:bookmarkEnd w:id="5"/>
            <w:r w:rsidRPr="00E661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Realizar  responsablemente todas las actividades curriculares.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Conocer y cumplir los requisitos exigidos por la Institución para efectos de avance y promoción. 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Participar en el proceso de construcción del PEI, en su aprobación, adopción, ejecución, evaluación y revisión a través de sus representantes.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>Asistir a las actividades extraescolares programadas por el Colegio.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Adoptar actitudes de tolerancia frente a la opinión de los demás. 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>Tener al día los cuadernos y/o guías de trabajo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Evitar sustraer, adulterar, falsificar o incurrir en conducta fraudulenta con  documentos tales como: previas, evaluaciones, trabajos, calificaciones, observador del estudiante, correspondencia, etc. </w:t>
            </w:r>
          </w:p>
          <w:p w:rsidR="008637D0" w:rsidRDefault="00B5739D" w:rsidP="006D29F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637D0">
              <w:rPr>
                <w:rFonts w:cs="Calibri"/>
                <w:sz w:val="24"/>
                <w:szCs w:val="24"/>
              </w:rPr>
              <w:t>Tener el material de trabajo que el Colegio solicita al iniciar el año</w:t>
            </w:r>
          </w:p>
          <w:p w:rsidR="00B5739D" w:rsidRPr="008637D0" w:rsidRDefault="00B5739D" w:rsidP="006D29F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637D0">
              <w:rPr>
                <w:rFonts w:cs="Calibri"/>
                <w:sz w:val="24"/>
                <w:szCs w:val="24"/>
              </w:rPr>
              <w:t>Mantener un buen desempeño académico y disciplinario</w:t>
            </w:r>
          </w:p>
          <w:p w:rsidR="00B5739D" w:rsidRDefault="00B5739D" w:rsidP="00B573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Ocupar en el salón de clase el puesto asignado por su director de curso o docente de asignatura. </w:t>
            </w:r>
          </w:p>
          <w:p w:rsidR="00B5739D" w:rsidRDefault="00B5739D" w:rsidP="00B24FBA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B5739D" w:rsidRPr="00A60DFD" w:rsidRDefault="00B5739D" w:rsidP="00B24FBA">
            <w:pPr>
              <w:pStyle w:val="Ttulo3"/>
              <w:ind w:left="720"/>
              <w:jc w:val="both"/>
              <w:outlineLvl w:val="2"/>
              <w:rPr>
                <w:rFonts w:cs="Calibri"/>
                <w:sz w:val="24"/>
                <w:szCs w:val="24"/>
              </w:rPr>
            </w:pPr>
            <w:bookmarkStart w:id="6" w:name="_Toc497735004"/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60DFD">
              <w:rPr>
                <w:rFonts w:ascii="Calibri" w:hAnsi="Calibri" w:cs="Calibri"/>
                <w:sz w:val="24"/>
                <w:szCs w:val="24"/>
              </w:rPr>
              <w:t xml:space="preserve">N EL ASPECTO DEL CUIDADO DEL AMBIENTE  Y DE SALÚD </w:t>
            </w:r>
            <w:bookmarkEnd w:id="6"/>
          </w:p>
          <w:p w:rsidR="00B5739D" w:rsidRPr="00A60DFD" w:rsidRDefault="00B5739D" w:rsidP="00B5739D">
            <w:pPr>
              <w:pStyle w:val="Ttulo3"/>
              <w:numPr>
                <w:ilvl w:val="0"/>
                <w:numId w:val="13"/>
              </w:numPr>
              <w:spacing w:line="240" w:lineRule="auto"/>
              <w:jc w:val="both"/>
              <w:outlineLvl w:val="2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A60DFD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Velar por el aseo del salón de clases y en general de todos los lugares de la Institución y el buen uso de la planta física del Colegio.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Hacer  uso  apropiado  de  las  canecas para  botar  los residuos de comida  y demás elementos  según su clasificación: plásticos, papel o botellas. </w:t>
            </w:r>
          </w:p>
          <w:p w:rsidR="00B5739D" w:rsidRPr="00632DFC" w:rsidRDefault="00B5739D" w:rsidP="00B573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>Cuidar,  conservar  y  hacer   buen  uso  de  los baños y  del  agua</w:t>
            </w:r>
          </w:p>
          <w:p w:rsidR="00B5739D" w:rsidRDefault="00B5739D" w:rsidP="00B573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lastRenderedPageBreak/>
              <w:t>Practicar diariamente hábitos de aseo, higiene y presentación personal. Ser muy cuid</w:t>
            </w:r>
            <w:r>
              <w:rPr>
                <w:rFonts w:cs="Calibri"/>
                <w:sz w:val="24"/>
                <w:szCs w:val="24"/>
              </w:rPr>
              <w:t>adoso(a) con su higiene íntimo</w:t>
            </w:r>
          </w:p>
          <w:p w:rsidR="00B5739D" w:rsidRDefault="00B5739D" w:rsidP="00B573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No portar objetos peligrosos para la integridad física, con la finalidad de causar intimidación. </w:t>
            </w:r>
          </w:p>
          <w:p w:rsidR="00B5739D" w:rsidRPr="001310E5" w:rsidRDefault="00B5739D" w:rsidP="00B573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2DFC">
              <w:rPr>
                <w:rFonts w:cs="Calibri"/>
                <w:sz w:val="24"/>
                <w:szCs w:val="24"/>
              </w:rPr>
              <w:t xml:space="preserve">Asistir a los laboratorios de química y biología portando los elementos reglamentarios, de las normas de seguridad para los estudiantes. </w:t>
            </w:r>
          </w:p>
          <w:p w:rsidR="00B5739D" w:rsidRPr="00E661C9" w:rsidRDefault="00B5739D" w:rsidP="00B5739D">
            <w:pPr>
              <w:pStyle w:val="Ttulo3"/>
              <w:numPr>
                <w:ilvl w:val="2"/>
                <w:numId w:val="5"/>
              </w:numPr>
              <w:spacing w:line="240" w:lineRule="auto"/>
              <w:outlineLvl w:val="2"/>
              <w:rPr>
                <w:rFonts w:ascii="Calibri" w:hAnsi="Calibri" w:cs="Calibri"/>
                <w:sz w:val="24"/>
                <w:szCs w:val="24"/>
              </w:rPr>
            </w:pPr>
            <w:r w:rsidRPr="00E661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7" w:name="_Toc497735005"/>
            <w:r w:rsidRPr="00E661C9">
              <w:rPr>
                <w:rFonts w:ascii="Calibri" w:hAnsi="Calibri" w:cs="Calibri"/>
                <w:sz w:val="24"/>
                <w:szCs w:val="24"/>
              </w:rPr>
              <w:t>EN EL ASPECTO DE PRESENTACIÓN PERSONAL</w:t>
            </w:r>
            <w:bookmarkEnd w:id="7"/>
            <w:r w:rsidRPr="00E661C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5739D" w:rsidRPr="00E661C9" w:rsidRDefault="00B5739D" w:rsidP="008637D0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661C9">
              <w:rPr>
                <w:rFonts w:cs="Calibri"/>
                <w:sz w:val="24"/>
                <w:szCs w:val="24"/>
              </w:rPr>
              <w:t>Portar el uniforme completo y correctamente</w:t>
            </w:r>
            <w:r w:rsidR="008637D0">
              <w:rPr>
                <w:rFonts w:cs="Calibri"/>
                <w:sz w:val="24"/>
                <w:szCs w:val="24"/>
              </w:rPr>
              <w:t>.</w:t>
            </w:r>
            <w:r w:rsidRPr="00E661C9">
              <w:rPr>
                <w:rFonts w:cs="Calibri"/>
                <w:sz w:val="24"/>
                <w:szCs w:val="24"/>
              </w:rPr>
              <w:t xml:space="preserve"> Evitar el uso de maquillaje, joyas y accesorios que dañen la buena presentación del uniforme. El personal directivo y docente están facultados para exigir el porte adecuado del uniforme. Tanto los útiles como el uniforme deben estar marcados con el nombre del estudiante y curso.  </w:t>
            </w:r>
          </w:p>
          <w:p w:rsidR="00B5739D" w:rsidRDefault="00B5739D" w:rsidP="008637D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AD3" w:rsidRDefault="003A5AD3" w:rsidP="003B504C">
      <w:pPr>
        <w:rPr>
          <w:rFonts w:ascii="Arial" w:hAnsi="Arial" w:cs="Arial"/>
          <w:sz w:val="24"/>
          <w:szCs w:val="24"/>
        </w:rPr>
      </w:pPr>
    </w:p>
    <w:p w:rsidR="00E540FB" w:rsidRDefault="00965E1D" w:rsidP="003B5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Colorea el derecho que más te gusta y porqué (escribe o comenta con tu docente)</w:t>
      </w:r>
    </w:p>
    <w:p w:rsidR="00E540FB" w:rsidRDefault="005C4F9E" w:rsidP="005C4F9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A680F19" wp14:editId="3EAF4C62">
            <wp:extent cx="5550633" cy="3924300"/>
            <wp:effectExtent l="0" t="0" r="0" b="0"/>
            <wp:docPr id="2" name="Imagen 2" descr="Pin en derechos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derechos de los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67" cy="39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FB" w:rsidRDefault="00E540FB" w:rsidP="003B504C">
      <w:pPr>
        <w:rPr>
          <w:rFonts w:ascii="Arial" w:hAnsi="Arial" w:cs="Arial"/>
          <w:sz w:val="24"/>
          <w:szCs w:val="24"/>
        </w:rPr>
      </w:pPr>
    </w:p>
    <w:p w:rsidR="00087299" w:rsidRPr="00EF1A1D" w:rsidRDefault="00087299" w:rsidP="00087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04CDA" wp14:editId="40D12BF9">
                <wp:simplePos x="0" y="0"/>
                <wp:positionH relativeFrom="column">
                  <wp:posOffset>744555</wp:posOffset>
                </wp:positionH>
                <wp:positionV relativeFrom="paragraph">
                  <wp:posOffset>-48260</wp:posOffset>
                </wp:positionV>
                <wp:extent cx="548640" cy="628015"/>
                <wp:effectExtent l="0" t="0" r="0" b="0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" cy="628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299" w:rsidRPr="00087299" w:rsidRDefault="00087299" w:rsidP="000872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7299">
                              <w:rPr>
                                <w:rFonts w:ascii="Magneto" w:hAnsi="Magneto"/>
                                <w:color w:val="000000" w:themeColor="text1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04CDA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58.65pt;margin-top:-3.8pt;width:43.2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" filled="f" stroked="f">
                <v:path arrowok="t"/>
                <v:textbox style="mso-fit-shape-to-text:t" inset="0,0,0,0">
                  <w:txbxContent>
                    <w:p w:rsidR="00087299" w:rsidRPr="00087299" w:rsidRDefault="00087299" w:rsidP="000872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7299">
                        <w:rPr>
                          <w:rFonts w:ascii="Magneto" w:hAnsi="Magneto"/>
                          <w:color w:val="000000" w:themeColor="text1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Momento </w:t>
      </w:r>
    </w:p>
    <w:p w:rsidR="00087299" w:rsidRDefault="00087299" w:rsidP="002A7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7299" w:rsidRDefault="002A7944" w:rsidP="00087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7299">
        <w:rPr>
          <w:rFonts w:ascii="Arial" w:hAnsi="Arial" w:cs="Arial"/>
          <w:sz w:val="24"/>
          <w:szCs w:val="24"/>
        </w:rPr>
        <w:t xml:space="preserve"> Desarrollar l</w:t>
      </w:r>
      <w:r w:rsidR="00087299" w:rsidRPr="00087299">
        <w:rPr>
          <w:rFonts w:ascii="Arial" w:hAnsi="Arial" w:cs="Arial"/>
          <w:sz w:val="24"/>
          <w:szCs w:val="24"/>
        </w:rPr>
        <w:t xml:space="preserve">a sopa de letras </w:t>
      </w:r>
      <w:r w:rsidR="0008729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 los conceptos vistos y envía la evidencia a tu docente</w:t>
      </w:r>
    </w:p>
    <w:p w:rsidR="00087299" w:rsidRPr="00087299" w:rsidRDefault="00087299" w:rsidP="00087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2EE117D2" wp14:editId="0C5BA2F1">
            <wp:extent cx="6088862" cy="650049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17" cy="65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A2" w:rsidRPr="0070086D" w:rsidRDefault="00CD47A2" w:rsidP="002A7944">
      <w:pPr>
        <w:spacing w:line="360" w:lineRule="auto"/>
        <w:rPr>
          <w:rFonts w:ascii="Arial" w:hAnsi="Arial" w:cs="Arial"/>
          <w:sz w:val="24"/>
          <w:szCs w:val="24"/>
          <w:lang w:val="es-419"/>
        </w:rPr>
      </w:pPr>
    </w:p>
    <w:sectPr w:rsidR="00CD47A2" w:rsidRPr="0070086D" w:rsidSect="00CD47A2">
      <w:headerReference w:type="default" r:id="rId9"/>
      <w:pgSz w:w="12240" w:h="15840" w:code="1"/>
      <w:pgMar w:top="1440" w:right="1080" w:bottom="1440" w:left="108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A8" w:rsidRDefault="007F64A8" w:rsidP="00CD47A2">
      <w:pPr>
        <w:spacing w:after="0" w:line="240" w:lineRule="auto"/>
      </w:pPr>
      <w:r>
        <w:separator/>
      </w:r>
    </w:p>
  </w:endnote>
  <w:endnote w:type="continuationSeparator" w:id="0">
    <w:p w:rsidR="007F64A8" w:rsidRDefault="007F64A8" w:rsidP="00C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A8" w:rsidRDefault="007F64A8" w:rsidP="00CD47A2">
      <w:pPr>
        <w:spacing w:after="0" w:line="240" w:lineRule="auto"/>
      </w:pPr>
      <w:r>
        <w:separator/>
      </w:r>
    </w:p>
  </w:footnote>
  <w:footnote w:type="continuationSeparator" w:id="0">
    <w:p w:rsidR="007F64A8" w:rsidRDefault="007F64A8" w:rsidP="00C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A2" w:rsidRDefault="00CD47A2" w:rsidP="00CD47A2">
    <w:pPr>
      <w:spacing w:after="0"/>
      <w:rPr>
        <w:rFonts w:ascii="Arial" w:hAnsi="Arial" w:cs="Arial"/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-106045</wp:posOffset>
          </wp:positionH>
          <wp:positionV relativeFrom="paragraph">
            <wp:posOffset>-69850</wp:posOffset>
          </wp:positionV>
          <wp:extent cx="724535" cy="806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24"/>
      </w:rPr>
      <w:t xml:space="preserve">                   </w:t>
    </w:r>
    <w:r w:rsidRPr="004B41DC">
      <w:rPr>
        <w:rFonts w:ascii="Arial" w:hAnsi="Arial" w:cs="Arial"/>
        <w:b/>
        <w:sz w:val="32"/>
        <w:szCs w:val="24"/>
      </w:rPr>
      <w:t>COLEGIO SANTO DOMINGO SAVIO</w:t>
    </w:r>
  </w:p>
  <w:p w:rsidR="00CD47A2" w:rsidRDefault="00CD47A2" w:rsidP="00CD47A2">
    <w:pPr>
      <w:spacing w:after="0"/>
    </w:pPr>
    <w:r>
      <w:rPr>
        <w:rFonts w:ascii="Arial" w:hAnsi="Arial" w:cs="Arial"/>
        <w:b/>
        <w:sz w:val="24"/>
        <w:szCs w:val="24"/>
      </w:rPr>
      <w:t xml:space="preserve">                    MANUAL DE CONV</w:t>
    </w:r>
    <w:r w:rsidR="00B01A13">
      <w:rPr>
        <w:rFonts w:ascii="Arial" w:hAnsi="Arial" w:cs="Arial"/>
        <w:b/>
        <w:sz w:val="24"/>
        <w:szCs w:val="24"/>
      </w:rPr>
      <w:t>IVENCIA: DEBERES Y DERECHOS 2023</w:t>
    </w:r>
  </w:p>
  <w:p w:rsidR="00CD47A2" w:rsidRDefault="00CD4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AB1"/>
    <w:multiLevelType w:val="hybridMultilevel"/>
    <w:tmpl w:val="53E631E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C8211B"/>
    <w:multiLevelType w:val="hybridMultilevel"/>
    <w:tmpl w:val="4170D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F0D"/>
    <w:multiLevelType w:val="hybridMultilevel"/>
    <w:tmpl w:val="71E00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23ED"/>
    <w:multiLevelType w:val="hybridMultilevel"/>
    <w:tmpl w:val="80605056"/>
    <w:lvl w:ilvl="0" w:tplc="6F36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29B"/>
    <w:multiLevelType w:val="hybridMultilevel"/>
    <w:tmpl w:val="824E52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21955"/>
    <w:multiLevelType w:val="hybridMultilevel"/>
    <w:tmpl w:val="1144D206"/>
    <w:lvl w:ilvl="0" w:tplc="C2A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0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C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E3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2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DB2007"/>
    <w:multiLevelType w:val="hybridMultilevel"/>
    <w:tmpl w:val="EE9EA85E"/>
    <w:lvl w:ilvl="0" w:tplc="C2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5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B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C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0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6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D74143"/>
    <w:multiLevelType w:val="multilevel"/>
    <w:tmpl w:val="70FCE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921603"/>
    <w:multiLevelType w:val="hybridMultilevel"/>
    <w:tmpl w:val="A6580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5274"/>
    <w:multiLevelType w:val="hybridMultilevel"/>
    <w:tmpl w:val="0ECE7B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1441"/>
    <w:multiLevelType w:val="hybridMultilevel"/>
    <w:tmpl w:val="D6A27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C7FDF"/>
    <w:multiLevelType w:val="hybridMultilevel"/>
    <w:tmpl w:val="2D4C20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1B59"/>
    <w:multiLevelType w:val="multilevel"/>
    <w:tmpl w:val="D9624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C23A27"/>
    <w:multiLevelType w:val="hybridMultilevel"/>
    <w:tmpl w:val="ADC280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A2"/>
    <w:rsid w:val="00043076"/>
    <w:rsid w:val="00087299"/>
    <w:rsid w:val="0013752D"/>
    <w:rsid w:val="00141E55"/>
    <w:rsid w:val="001444AC"/>
    <w:rsid w:val="00203B7E"/>
    <w:rsid w:val="00237917"/>
    <w:rsid w:val="00280EC8"/>
    <w:rsid w:val="00293933"/>
    <w:rsid w:val="002A7944"/>
    <w:rsid w:val="00346B81"/>
    <w:rsid w:val="003903B7"/>
    <w:rsid w:val="003A5AD3"/>
    <w:rsid w:val="003B4496"/>
    <w:rsid w:val="003B504C"/>
    <w:rsid w:val="004248B4"/>
    <w:rsid w:val="005C4F9E"/>
    <w:rsid w:val="0061520E"/>
    <w:rsid w:val="006B4FD0"/>
    <w:rsid w:val="0070086D"/>
    <w:rsid w:val="0070440B"/>
    <w:rsid w:val="007E45E4"/>
    <w:rsid w:val="007F64A8"/>
    <w:rsid w:val="008637D0"/>
    <w:rsid w:val="00884D95"/>
    <w:rsid w:val="008A3362"/>
    <w:rsid w:val="00926BB0"/>
    <w:rsid w:val="00931A90"/>
    <w:rsid w:val="00965E1D"/>
    <w:rsid w:val="009F7B49"/>
    <w:rsid w:val="00A90228"/>
    <w:rsid w:val="00A92BC0"/>
    <w:rsid w:val="00A94147"/>
    <w:rsid w:val="00AF7157"/>
    <w:rsid w:val="00B01A13"/>
    <w:rsid w:val="00B5739D"/>
    <w:rsid w:val="00BA53E1"/>
    <w:rsid w:val="00CC7081"/>
    <w:rsid w:val="00CD47A2"/>
    <w:rsid w:val="00CD65D2"/>
    <w:rsid w:val="00D703E1"/>
    <w:rsid w:val="00E11F7A"/>
    <w:rsid w:val="00E1658A"/>
    <w:rsid w:val="00E540FB"/>
    <w:rsid w:val="00E93B32"/>
    <w:rsid w:val="00EA018D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AF72"/>
  <w15:docId w15:val="{E547F7B2-AE30-4587-ADA1-2463F8C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57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73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7A2"/>
  </w:style>
  <w:style w:type="paragraph" w:styleId="Piedepgina">
    <w:name w:val="footer"/>
    <w:basedOn w:val="Normal"/>
    <w:link w:val="PiedepginaCar"/>
    <w:uiPriority w:val="99"/>
    <w:unhideWhenUsed/>
    <w:rsid w:val="00CD4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A2"/>
  </w:style>
  <w:style w:type="paragraph" w:styleId="Prrafodelista">
    <w:name w:val="List Paragraph"/>
    <w:basedOn w:val="Normal"/>
    <w:uiPriority w:val="34"/>
    <w:qFormat/>
    <w:rsid w:val="00AF715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5739D"/>
    <w:rPr>
      <w:rFonts w:ascii="Cambria" w:eastAsia="Times New Roman" w:hAnsi="Cambria" w:cs="Times New Roman"/>
      <w:b/>
      <w:bCs/>
      <w:color w:val="4F81BD"/>
      <w:lang w:val="es-CO"/>
    </w:rPr>
  </w:style>
  <w:style w:type="table" w:styleId="Tablaconcuadrcula">
    <w:name w:val="Table Grid"/>
    <w:basedOn w:val="Tablanormal"/>
    <w:uiPriority w:val="59"/>
    <w:rsid w:val="00B5739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72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8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9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6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1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6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Andrea Gomez López</dc:creator>
  <cp:keywords/>
  <dc:description/>
  <cp:lastModifiedBy>Diana Gallego</cp:lastModifiedBy>
  <cp:revision>4</cp:revision>
  <dcterms:created xsi:type="dcterms:W3CDTF">2022-01-25T19:57:00Z</dcterms:created>
  <dcterms:modified xsi:type="dcterms:W3CDTF">2023-01-20T15:25:00Z</dcterms:modified>
</cp:coreProperties>
</file>